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55" w:rsidRDefault="00493A55" w:rsidP="00493A55">
      <w:pPr>
        <w:tabs>
          <w:tab w:val="left" w:pos="1703"/>
        </w:tabs>
        <w:jc w:val="center"/>
      </w:pPr>
      <w:r>
        <w:t xml:space="preserve">MERSİN BÜYÜKŞEHİR BELEDİYE MECLİSİ </w:t>
      </w:r>
    </w:p>
    <w:p w:rsidR="00493A55" w:rsidRDefault="00493A55" w:rsidP="00493A55">
      <w:pPr>
        <w:jc w:val="center"/>
        <w:rPr>
          <w:b/>
        </w:rPr>
      </w:pPr>
      <w:r>
        <w:rPr>
          <w:b/>
        </w:rPr>
        <w:t>İMAR-BAYINDIRLIK KOMİSYONU ve ULAŞIM KOMİSYONU</w:t>
      </w:r>
    </w:p>
    <w:p w:rsidR="00493A55" w:rsidRDefault="00493A55" w:rsidP="00493A55">
      <w:pPr>
        <w:jc w:val="center"/>
      </w:pPr>
      <w:r>
        <w:t xml:space="preserve"> (DOSYA NO-…)</w:t>
      </w:r>
    </w:p>
    <w:p w:rsidR="00493A55" w:rsidRDefault="00493A55" w:rsidP="00493A55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567"/>
        <w:gridCol w:w="4837"/>
      </w:tblGrid>
      <w:tr w:rsidR="00493A55" w:rsidTr="002D1909">
        <w:tc>
          <w:tcPr>
            <w:tcW w:w="180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: 14.09.2015</w:t>
            </w:r>
            <w:r>
              <w:rPr>
                <w:b/>
              </w:rPr>
              <w:tab/>
            </w:r>
          </w:p>
        </w:tc>
        <w:tc>
          <w:tcPr>
            <w:tcW w:w="4946" w:type="dxa"/>
            <w:vMerge w:val="restart"/>
            <w:hideMark/>
          </w:tcPr>
          <w:p w:rsidR="00493A55" w:rsidRPr="0058456E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 xml:space="preserve">KONU: </w:t>
            </w:r>
            <w:r w:rsidRPr="0058456E">
              <w:rPr>
                <w:b/>
              </w:rPr>
              <w:t>Toroslar Belediye Meclisi’nin 01.06.2015 tarih ve 85 Sayılı Kararı</w:t>
            </w:r>
          </w:p>
          <w:p w:rsidR="00493A55" w:rsidRDefault="00493A55" w:rsidP="00493A55">
            <w:pPr>
              <w:jc w:val="both"/>
              <w:rPr>
                <w:b/>
                <w:sz w:val="18"/>
                <w:szCs w:val="18"/>
              </w:rPr>
            </w:pPr>
            <w:r w:rsidRPr="0058456E">
              <w:rPr>
                <w:b/>
              </w:rPr>
              <w:t>Toroslar İlçesi, Çavuşlu  Mahallesi, 23-M-IV  Pafta, 3885 ada 1-2 parsel, 3886 ada 1-2 parsel, 3887 ada 1-2 parsel, 3888 ada 1-2 numaralı  parsellere ilişkin 1/1000 ölçekli Uygulama İmar Planı</w:t>
            </w:r>
            <w:r w:rsidR="00025202">
              <w:rPr>
                <w:b/>
              </w:rPr>
              <w:t xml:space="preserve"> değişiklik teklifi</w:t>
            </w:r>
          </w:p>
        </w:tc>
      </w:tr>
      <w:tr w:rsidR="00493A55" w:rsidTr="002D1909">
        <w:tc>
          <w:tcPr>
            <w:tcW w:w="180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493A55" w:rsidRDefault="00493A55" w:rsidP="00493A55">
            <w:pPr>
              <w:jc w:val="both"/>
              <w:rPr>
                <w:b/>
              </w:rPr>
            </w:pPr>
            <w:r>
              <w:rPr>
                <w:b/>
              </w:rPr>
              <w:t>: 836</w:t>
            </w:r>
            <w:r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493A55" w:rsidRDefault="00493A55" w:rsidP="002D1909">
            <w:pPr>
              <w:rPr>
                <w:b/>
                <w:sz w:val="18"/>
                <w:szCs w:val="18"/>
              </w:rPr>
            </w:pPr>
          </w:p>
        </w:tc>
      </w:tr>
      <w:tr w:rsidR="00493A55" w:rsidTr="002D1909">
        <w:tc>
          <w:tcPr>
            <w:tcW w:w="180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493A55" w:rsidRDefault="00493A55" w:rsidP="002D1909">
            <w:pPr>
              <w:rPr>
                <w:b/>
                <w:sz w:val="18"/>
                <w:szCs w:val="18"/>
              </w:rPr>
            </w:pPr>
          </w:p>
        </w:tc>
      </w:tr>
      <w:tr w:rsidR="00493A55" w:rsidTr="002D1909">
        <w:tc>
          <w:tcPr>
            <w:tcW w:w="180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493A55" w:rsidRDefault="00493A55" w:rsidP="002D1909">
            <w:pPr>
              <w:rPr>
                <w:b/>
                <w:sz w:val="18"/>
                <w:szCs w:val="18"/>
              </w:rPr>
            </w:pPr>
          </w:p>
        </w:tc>
      </w:tr>
      <w:tr w:rsidR="00493A55" w:rsidTr="002D1909">
        <w:tc>
          <w:tcPr>
            <w:tcW w:w="180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493A55" w:rsidRDefault="00493A55" w:rsidP="002D1909">
            <w:pPr>
              <w:jc w:val="both"/>
              <w:rPr>
                <w:b/>
              </w:rPr>
            </w:pPr>
            <w:r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493A55" w:rsidRDefault="00493A55" w:rsidP="002D1909">
            <w:pPr>
              <w:rPr>
                <w:b/>
                <w:sz w:val="18"/>
                <w:szCs w:val="18"/>
              </w:rPr>
            </w:pPr>
          </w:p>
        </w:tc>
      </w:tr>
    </w:tbl>
    <w:p w:rsidR="00493A55" w:rsidRDefault="00493A55" w:rsidP="00493A55">
      <w:pPr>
        <w:pBdr>
          <w:bottom w:val="single" w:sz="12" w:space="0" w:color="auto"/>
        </w:pBdr>
      </w:pPr>
    </w:p>
    <w:p w:rsidR="00493A55" w:rsidRDefault="00493A55" w:rsidP="00493A55"/>
    <w:p w:rsidR="00493A55" w:rsidRDefault="00493A55" w:rsidP="00493A55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RAPOR</w:t>
      </w:r>
    </w:p>
    <w:p w:rsidR="00493A55" w:rsidRPr="00E064D1" w:rsidRDefault="00493A55" w:rsidP="00493A55">
      <w:pPr>
        <w:ind w:firstLine="709"/>
        <w:jc w:val="both"/>
        <w:rPr>
          <w:sz w:val="23"/>
          <w:szCs w:val="23"/>
        </w:rPr>
      </w:pPr>
      <w:r w:rsidRPr="00E064D1">
        <w:rPr>
          <w:sz w:val="23"/>
          <w:szCs w:val="23"/>
        </w:rPr>
        <w:t xml:space="preserve">Toroslar Belediye Meclisi’nin 01.06.2015 tarih ve 85 sayılı kararı ile kabul edilen 1/1000 ölçekli Uygulama İmar Planı teklifi </w:t>
      </w:r>
      <w:r w:rsidRPr="00E064D1">
        <w:rPr>
          <w:bCs/>
          <w:sz w:val="23"/>
          <w:szCs w:val="23"/>
        </w:rPr>
        <w:t xml:space="preserve">Mersin Büyükşehir Belediye Meclisi’nin 14.09.2015 tarih ve 836 sayılı kararı ile </w:t>
      </w:r>
      <w:r w:rsidRPr="00E064D1">
        <w:rPr>
          <w:sz w:val="23"/>
          <w:szCs w:val="23"/>
        </w:rPr>
        <w:t>İmar-Bayındırlık</w:t>
      </w:r>
      <w:r w:rsidR="00052C15" w:rsidRPr="00E064D1">
        <w:rPr>
          <w:sz w:val="23"/>
          <w:szCs w:val="23"/>
        </w:rPr>
        <w:t xml:space="preserve"> Komisyonu ile</w:t>
      </w:r>
      <w:r w:rsidRPr="00E064D1">
        <w:rPr>
          <w:sz w:val="23"/>
          <w:szCs w:val="23"/>
        </w:rPr>
        <w:t xml:space="preserve"> Ulaşım Komisyonlarına müştereken havale edilmiştir.</w:t>
      </w:r>
    </w:p>
    <w:p w:rsidR="00D732AC" w:rsidRPr="00E064D1" w:rsidRDefault="009108A2" w:rsidP="00493A55">
      <w:pPr>
        <w:ind w:firstLine="709"/>
        <w:jc w:val="both"/>
        <w:rPr>
          <w:sz w:val="23"/>
          <w:szCs w:val="23"/>
        </w:rPr>
      </w:pPr>
      <w:r w:rsidRPr="00E064D1">
        <w:rPr>
          <w:sz w:val="23"/>
          <w:szCs w:val="23"/>
        </w:rPr>
        <w:t>Plan değişikliğine konu edilen alan 1/5000 ölçekli Nazım İmar Planında 250 k/ha yoğunluklu Konut Alanı olarak planlıdır. 1/1000 ölçekli Uygulama İmar Planında ise; 3885 ada 1</w:t>
      </w:r>
      <w:r w:rsidR="00D732AC" w:rsidRPr="00E064D1">
        <w:rPr>
          <w:sz w:val="23"/>
          <w:szCs w:val="23"/>
        </w:rPr>
        <w:t>,2</w:t>
      </w:r>
      <w:r w:rsidR="009D1242" w:rsidRPr="00E064D1">
        <w:rPr>
          <w:sz w:val="23"/>
          <w:szCs w:val="23"/>
        </w:rPr>
        <w:t xml:space="preserve"> parseller</w:t>
      </w:r>
      <w:r w:rsidR="00D732AC" w:rsidRPr="00E064D1">
        <w:rPr>
          <w:sz w:val="23"/>
          <w:szCs w:val="23"/>
        </w:rPr>
        <w:t xml:space="preserve"> 3886 ada 1,2 parseller Blok Nizam 3 kat (BL-3) Taks=0.33, Kaks 1.00 yapılaşma koşuluna sahip Konut Alanı, 3887 ada 1,2 parseller Blok Nizam 3 Kat (BL-3) Taks=0.30 Kaks=1.20 yapılaşma koşuluna sahip Konut Alanı, 3888 ada 1,2 parseller ise Blok Nizam 3 Kat (BL-3) Taks=0.37 Kaks=1.10 yapılaşma koşuluna sahip Konut Alanı olarak planlıdır. İmar adaları arasında Yeşil Alan ve Yaya Yolu işaretlidir.</w:t>
      </w:r>
    </w:p>
    <w:p w:rsidR="00086BBD" w:rsidRPr="00E064D1" w:rsidRDefault="00D732AC" w:rsidP="00493A55">
      <w:pPr>
        <w:ind w:firstLine="709"/>
        <w:jc w:val="both"/>
        <w:rPr>
          <w:sz w:val="23"/>
          <w:szCs w:val="23"/>
        </w:rPr>
      </w:pPr>
      <w:r w:rsidRPr="00E064D1">
        <w:rPr>
          <w:sz w:val="23"/>
          <w:szCs w:val="23"/>
        </w:rPr>
        <w:t>Toroslar Belediyesi’nin söz konusu Meclis Kararının incelenmesi neticesinde; 1/1000 ölçekli Uygulama İmar Planı Değişiklik teklifi ile söz konusu adaların tamamının birleştirilerek E=1.10 yapılaşma koşuluna sahip Konut Alanı olarak işaretlendiği belirtilmektedir.</w:t>
      </w:r>
    </w:p>
    <w:p w:rsidR="00973B6A" w:rsidRPr="00E064D1" w:rsidRDefault="00973B6A" w:rsidP="00973B6A">
      <w:pPr>
        <w:ind w:firstLine="709"/>
        <w:jc w:val="both"/>
        <w:rPr>
          <w:sz w:val="23"/>
          <w:szCs w:val="23"/>
        </w:rPr>
      </w:pPr>
      <w:r w:rsidRPr="00E064D1">
        <w:rPr>
          <w:sz w:val="23"/>
          <w:szCs w:val="23"/>
        </w:rPr>
        <w:t>Söz konusu plan değişiklik teklifinde 1/5000 ölçekli Nazım İmar Planı yoğunluk kararı üzerinde yoğunluk kararı getirilmemiş ancak toplam konut inşaat alanının 4874 m</w:t>
      </w:r>
      <w:r w:rsidRPr="00E064D1">
        <w:rPr>
          <w:sz w:val="23"/>
          <w:szCs w:val="23"/>
          <w:vertAlign w:val="superscript"/>
        </w:rPr>
        <w:t>2</w:t>
      </w:r>
      <w:r w:rsidRPr="00E064D1">
        <w:rPr>
          <w:sz w:val="23"/>
          <w:szCs w:val="23"/>
        </w:rPr>
        <w:t xml:space="preserve"> olması gerekirken, teklif plan ile 5002 m</w:t>
      </w:r>
      <w:r w:rsidRPr="00E064D1">
        <w:rPr>
          <w:sz w:val="23"/>
          <w:szCs w:val="23"/>
          <w:vertAlign w:val="superscript"/>
        </w:rPr>
        <w:t>2</w:t>
      </w:r>
      <w:r w:rsidRPr="00E064D1">
        <w:rPr>
          <w:sz w:val="23"/>
          <w:szCs w:val="23"/>
        </w:rPr>
        <w:t xml:space="preserve"> inşaat alanı öngörülmüştür. </w:t>
      </w:r>
      <w:r w:rsidR="00DB1AA5" w:rsidRPr="00E064D1">
        <w:rPr>
          <w:sz w:val="23"/>
          <w:szCs w:val="23"/>
        </w:rPr>
        <w:t>Bu</w:t>
      </w:r>
      <w:r w:rsidRPr="00E064D1">
        <w:rPr>
          <w:sz w:val="23"/>
          <w:szCs w:val="23"/>
        </w:rPr>
        <w:t xml:space="preserve"> bağlamda teklif inşaat alanını arttırıcı nitelikte hazırlanmış </w:t>
      </w:r>
      <w:r w:rsidR="00071CD2" w:rsidRPr="00E064D1">
        <w:rPr>
          <w:sz w:val="23"/>
          <w:szCs w:val="23"/>
        </w:rPr>
        <w:t>olup teklif</w:t>
      </w:r>
      <w:r w:rsidRPr="00E064D1">
        <w:rPr>
          <w:sz w:val="23"/>
          <w:szCs w:val="23"/>
        </w:rPr>
        <w:t xml:space="preserve"> Konut Alanı’nın 116.56 m</w:t>
      </w:r>
      <w:r w:rsidRPr="00E064D1">
        <w:rPr>
          <w:sz w:val="23"/>
          <w:szCs w:val="23"/>
          <w:vertAlign w:val="superscript"/>
        </w:rPr>
        <w:t>2</w:t>
      </w:r>
      <w:r w:rsidRPr="00E064D1">
        <w:rPr>
          <w:sz w:val="23"/>
          <w:szCs w:val="23"/>
        </w:rPr>
        <w:t xml:space="preserve"> azaltılması gerekmektedir.</w:t>
      </w:r>
    </w:p>
    <w:p w:rsidR="001719DC" w:rsidRPr="00E064D1" w:rsidRDefault="001719DC" w:rsidP="001719DC">
      <w:pPr>
        <w:spacing w:line="276" w:lineRule="auto"/>
        <w:ind w:firstLine="708"/>
        <w:jc w:val="both"/>
        <w:rPr>
          <w:sz w:val="23"/>
          <w:szCs w:val="23"/>
        </w:rPr>
      </w:pPr>
      <w:r w:rsidRPr="00E064D1">
        <w:rPr>
          <w:bCs/>
          <w:sz w:val="23"/>
          <w:szCs w:val="23"/>
        </w:rPr>
        <w:t>Komisyonlarımız</w:t>
      </w:r>
      <w:r w:rsidR="00D65FE0">
        <w:rPr>
          <w:bCs/>
          <w:sz w:val="23"/>
          <w:szCs w:val="23"/>
        </w:rPr>
        <w:t xml:space="preserve"> </w:t>
      </w:r>
      <w:r w:rsidRPr="00E064D1">
        <w:rPr>
          <w:sz w:val="23"/>
          <w:szCs w:val="23"/>
        </w:rPr>
        <w:t>tarafından dosya üzerinde ve ilgili mevzuat çerçevesinde yapılan incelemeler neticesinde;  1/1000 Ölçekli Uygulama İmar Planı değişikliği teklifinin 3194 sayılı İmar Kanunun 8/b maddesi gereğince</w:t>
      </w:r>
      <w:r w:rsidR="00071CD2" w:rsidRPr="00E064D1">
        <w:rPr>
          <w:sz w:val="23"/>
          <w:szCs w:val="23"/>
        </w:rPr>
        <w:t xml:space="preserve"> Konut Alanı’nın 116.56 m</w:t>
      </w:r>
      <w:r w:rsidR="00071CD2" w:rsidRPr="00E064D1">
        <w:rPr>
          <w:sz w:val="23"/>
          <w:szCs w:val="23"/>
          <w:vertAlign w:val="superscript"/>
        </w:rPr>
        <w:t>2</w:t>
      </w:r>
      <w:r w:rsidR="00E064D1" w:rsidRPr="00E064D1">
        <w:rPr>
          <w:sz w:val="23"/>
          <w:szCs w:val="23"/>
          <w:vertAlign w:val="superscript"/>
        </w:rPr>
        <w:t xml:space="preserve"> </w:t>
      </w:r>
      <w:r w:rsidR="00F27146">
        <w:rPr>
          <w:sz w:val="23"/>
          <w:szCs w:val="23"/>
        </w:rPr>
        <w:t>azaltılarak</w:t>
      </w:r>
      <w:r w:rsidR="00E064D1" w:rsidRPr="00E064D1">
        <w:rPr>
          <w:sz w:val="23"/>
          <w:szCs w:val="23"/>
        </w:rPr>
        <w:t xml:space="preserve"> </w:t>
      </w:r>
      <w:r w:rsidRPr="00E064D1">
        <w:rPr>
          <w:b/>
          <w:sz w:val="23"/>
          <w:szCs w:val="23"/>
        </w:rPr>
        <w:t xml:space="preserve">ekli paraflı krokide görüldüğü şekli ile </w:t>
      </w:r>
      <w:r w:rsidR="00F27146">
        <w:rPr>
          <w:b/>
          <w:sz w:val="23"/>
          <w:szCs w:val="23"/>
        </w:rPr>
        <w:t>tadilen</w:t>
      </w:r>
      <w:r w:rsidRPr="00E064D1">
        <w:rPr>
          <w:b/>
          <w:sz w:val="23"/>
          <w:szCs w:val="23"/>
        </w:rPr>
        <w:t xml:space="preserve"> onaylanmasına</w:t>
      </w:r>
      <w:r w:rsidRPr="00E064D1">
        <w:rPr>
          <w:sz w:val="23"/>
          <w:szCs w:val="23"/>
        </w:rPr>
        <w:t xml:space="preserve"> komisyonlarımız tarafından karar verilmiştir.</w:t>
      </w:r>
    </w:p>
    <w:p w:rsidR="001719DC" w:rsidRDefault="001719DC" w:rsidP="001719DC"/>
    <w:p w:rsidR="00DB1AA5" w:rsidRPr="004B7481" w:rsidRDefault="009108A2" w:rsidP="00DB1AA5">
      <w:pPr>
        <w:jc w:val="both"/>
        <w:rPr>
          <w:bCs/>
          <w:color w:val="000000"/>
          <w:sz w:val="24"/>
          <w:szCs w:val="24"/>
        </w:rPr>
      </w:pPr>
      <w:r>
        <w:tab/>
      </w:r>
      <w:r w:rsidR="00DB1AA5">
        <w:rPr>
          <w:b/>
          <w:color w:val="000000"/>
        </w:rPr>
        <w:t>ULAŞIM</w:t>
      </w:r>
      <w:r w:rsidR="00DB1AA5" w:rsidRPr="004B7481">
        <w:rPr>
          <w:b/>
          <w:color w:val="000000"/>
        </w:rPr>
        <w:t xml:space="preserve">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DB1AA5" w:rsidRPr="004B7481" w:rsidTr="00060EDE">
        <w:tc>
          <w:tcPr>
            <w:tcW w:w="2376" w:type="dxa"/>
            <w:hideMark/>
          </w:tcPr>
          <w:p w:rsidR="00DB1AA5" w:rsidRPr="004B7481" w:rsidRDefault="00671AE2" w:rsidP="00060EDE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671AE2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</w:pict>
            </w:r>
            <w:r w:rsidR="00DB1AA5" w:rsidRPr="004B7481">
              <w:rPr>
                <w:rFonts w:eastAsia="Calibri"/>
                <w:b/>
                <w:color w:val="000000"/>
              </w:rPr>
              <w:t>KOMİSYON BAŞKANI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Ömer ÖZCAN</w:t>
            </w:r>
          </w:p>
        </w:tc>
        <w:tc>
          <w:tcPr>
            <w:tcW w:w="2410" w:type="dxa"/>
            <w:gridSpan w:val="2"/>
            <w:hideMark/>
          </w:tcPr>
          <w:p w:rsidR="00DB1AA5" w:rsidRPr="004B7481" w:rsidRDefault="00DB1AA5" w:rsidP="00060EDE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     KOMİSYON BŞK V.</w:t>
            </w:r>
            <w:r w:rsidRPr="004B7481">
              <w:rPr>
                <w:rFonts w:eastAsia="Calibri"/>
                <w:b/>
                <w:color w:val="000000"/>
              </w:rPr>
              <w:tab/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Raci AYDIN</w:t>
            </w:r>
          </w:p>
        </w:tc>
        <w:tc>
          <w:tcPr>
            <w:tcW w:w="2268" w:type="dxa"/>
            <w:gridSpan w:val="2"/>
            <w:hideMark/>
          </w:tcPr>
          <w:p w:rsidR="00DB1AA5" w:rsidRPr="004B7481" w:rsidRDefault="00DB1AA5" w:rsidP="00060EDE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Yahya YILMAZ</w:t>
            </w:r>
          </w:p>
        </w:tc>
        <w:tc>
          <w:tcPr>
            <w:tcW w:w="2268" w:type="dxa"/>
          </w:tcPr>
          <w:p w:rsidR="00DB1AA5" w:rsidRPr="004B7481" w:rsidRDefault="00DB1AA5" w:rsidP="00060EDE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Volkan ŞEKER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B1AA5" w:rsidRPr="004B7481" w:rsidTr="00060EDE">
        <w:tc>
          <w:tcPr>
            <w:tcW w:w="3070" w:type="dxa"/>
            <w:gridSpan w:val="2"/>
            <w:hideMark/>
          </w:tcPr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8A1DDB" w:rsidRDefault="00DB1AA5" w:rsidP="00DB1AA5">
            <w:pPr>
              <w:pStyle w:val="ListeParagraf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Serkan TUNCER</w:t>
            </w:r>
          </w:p>
        </w:tc>
        <w:tc>
          <w:tcPr>
            <w:tcW w:w="3071" w:type="dxa"/>
            <w:gridSpan w:val="2"/>
            <w:hideMark/>
          </w:tcPr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Celil İbrahim ERSİN</w:t>
            </w:r>
          </w:p>
        </w:tc>
        <w:tc>
          <w:tcPr>
            <w:tcW w:w="3181" w:type="dxa"/>
            <w:gridSpan w:val="2"/>
            <w:hideMark/>
          </w:tcPr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Mustafa ÇETİNKAYA</w:t>
            </w:r>
          </w:p>
        </w:tc>
      </w:tr>
    </w:tbl>
    <w:p w:rsidR="00DE0C71" w:rsidRDefault="00DE0C71" w:rsidP="00E02D53">
      <w:pPr>
        <w:tabs>
          <w:tab w:val="left" w:pos="1703"/>
        </w:tabs>
        <w:jc w:val="center"/>
        <w:rPr>
          <w:bCs/>
          <w:sz w:val="24"/>
          <w:szCs w:val="24"/>
        </w:rPr>
      </w:pPr>
      <w:bookmarkStart w:id="0" w:name="_GoBack"/>
      <w:bookmarkEnd w:id="0"/>
    </w:p>
    <w:sectPr w:rsidR="00DE0C71" w:rsidSect="00226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0B" w:rsidRDefault="00DA6A0B" w:rsidP="00DB1AA5">
      <w:r>
        <w:separator/>
      </w:r>
    </w:p>
  </w:endnote>
  <w:endnote w:type="continuationSeparator" w:id="1">
    <w:p w:rsidR="00DA6A0B" w:rsidRDefault="00DA6A0B" w:rsidP="00DB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5" w:rsidRPr="006E396D" w:rsidRDefault="00DB1AA5" w:rsidP="00DB1AA5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DB1AA5" w:rsidRPr="00AC64EB" w:rsidTr="00060EDE">
      <w:tc>
        <w:tcPr>
          <w:tcW w:w="2376" w:type="dxa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DB1AA5" w:rsidRPr="00AC64EB" w:rsidRDefault="00DB1AA5" w:rsidP="00DB1AA5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DB1AA5" w:rsidRDefault="00DB1AA5" w:rsidP="00DB1AA5">
          <w:pPr>
            <w:jc w:val="center"/>
            <w:rPr>
              <w:rFonts w:eastAsia="Calibri"/>
              <w:b/>
            </w:rPr>
          </w:pP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</w:p>
      </w:tc>
    </w:tr>
    <w:tr w:rsidR="00DB1AA5" w:rsidRPr="00AC64EB" w:rsidTr="00060EDE">
      <w:tc>
        <w:tcPr>
          <w:tcW w:w="3070" w:type="dxa"/>
          <w:gridSpan w:val="2"/>
        </w:tcPr>
        <w:p w:rsidR="00DB1AA5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Özgür SANAL</w:t>
          </w:r>
        </w:p>
      </w:tc>
      <w:tc>
        <w:tcPr>
          <w:tcW w:w="3071" w:type="dxa"/>
          <w:gridSpan w:val="2"/>
        </w:tcPr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DB1AA5" w:rsidRDefault="00DB1AA5" w:rsidP="00DB1AA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0B" w:rsidRDefault="00DA6A0B" w:rsidP="00DB1AA5">
      <w:r>
        <w:separator/>
      </w:r>
    </w:p>
  </w:footnote>
  <w:footnote w:type="continuationSeparator" w:id="1">
    <w:p w:rsidR="00DA6A0B" w:rsidRDefault="00DA6A0B" w:rsidP="00DB1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57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44FE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14"/>
    <w:rsid w:val="00025202"/>
    <w:rsid w:val="00052C15"/>
    <w:rsid w:val="00071CD2"/>
    <w:rsid w:val="00086BBD"/>
    <w:rsid w:val="001310BF"/>
    <w:rsid w:val="00166ACD"/>
    <w:rsid w:val="001719DC"/>
    <w:rsid w:val="00226D65"/>
    <w:rsid w:val="003360BB"/>
    <w:rsid w:val="00493A55"/>
    <w:rsid w:val="004F0CFA"/>
    <w:rsid w:val="00522AC8"/>
    <w:rsid w:val="005814DF"/>
    <w:rsid w:val="0058456E"/>
    <w:rsid w:val="005D11A0"/>
    <w:rsid w:val="00671AE2"/>
    <w:rsid w:val="006D3AD4"/>
    <w:rsid w:val="006F3F79"/>
    <w:rsid w:val="00772B09"/>
    <w:rsid w:val="00784F78"/>
    <w:rsid w:val="009108A2"/>
    <w:rsid w:val="00973B6A"/>
    <w:rsid w:val="009C7793"/>
    <w:rsid w:val="009D1242"/>
    <w:rsid w:val="009F32EF"/>
    <w:rsid w:val="009F51EA"/>
    <w:rsid w:val="00AA2B06"/>
    <w:rsid w:val="00AD6E76"/>
    <w:rsid w:val="00B51BD0"/>
    <w:rsid w:val="00C7102F"/>
    <w:rsid w:val="00D65FE0"/>
    <w:rsid w:val="00D732AC"/>
    <w:rsid w:val="00DA6A0B"/>
    <w:rsid w:val="00DB1AA5"/>
    <w:rsid w:val="00DE0C71"/>
    <w:rsid w:val="00E02D53"/>
    <w:rsid w:val="00E064D1"/>
    <w:rsid w:val="00E17132"/>
    <w:rsid w:val="00EC089C"/>
    <w:rsid w:val="00F270B4"/>
    <w:rsid w:val="00F27146"/>
    <w:rsid w:val="00F43C14"/>
    <w:rsid w:val="00FB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AA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1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Imar_20</dc:creator>
  <cp:keywords/>
  <dc:description/>
  <cp:lastModifiedBy>Yazı İşleri</cp:lastModifiedBy>
  <cp:revision>6</cp:revision>
  <cp:lastPrinted>2015-10-06T07:36:00Z</cp:lastPrinted>
  <dcterms:created xsi:type="dcterms:W3CDTF">2015-10-05T14:11:00Z</dcterms:created>
  <dcterms:modified xsi:type="dcterms:W3CDTF">2015-10-06T07:37:00Z</dcterms:modified>
</cp:coreProperties>
</file>